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F8" w:rsidRPr="00632F33" w:rsidRDefault="000106B2">
      <w:pPr>
        <w:rPr>
          <w:sz w:val="21"/>
          <w:szCs w:val="21"/>
        </w:rPr>
      </w:pPr>
      <w:r w:rsidRPr="00632F33">
        <w:rPr>
          <w:rFonts w:hint="eastAsia"/>
          <w:sz w:val="21"/>
          <w:szCs w:val="21"/>
        </w:rPr>
        <w:t>介護保険事業者における事故発生時の報告の取扱いについて</w:t>
      </w:r>
    </w:p>
    <w:p w:rsidR="000106B2" w:rsidRPr="00632F33" w:rsidRDefault="000106B2">
      <w:pPr>
        <w:rPr>
          <w:sz w:val="21"/>
          <w:szCs w:val="21"/>
        </w:rPr>
      </w:pPr>
    </w:p>
    <w:p w:rsidR="000106B2" w:rsidRPr="00632F33" w:rsidRDefault="00632F33">
      <w:pPr>
        <w:rPr>
          <w:rFonts w:ascii="ＭＳ ゴシック" w:eastAsia="ＭＳ ゴシック" w:hAnsi="ＭＳ ゴシック"/>
          <w:sz w:val="21"/>
          <w:szCs w:val="21"/>
        </w:rPr>
      </w:pPr>
      <w:r w:rsidRPr="00632F33">
        <w:rPr>
          <w:rFonts w:ascii="ＭＳ ゴシック" w:eastAsia="ＭＳ ゴシック" w:hAnsi="ＭＳ ゴシック" w:hint="eastAsia"/>
          <w:sz w:val="21"/>
          <w:szCs w:val="21"/>
        </w:rPr>
        <w:t>【</w:t>
      </w:r>
      <w:r w:rsidR="000106B2" w:rsidRPr="00632F33">
        <w:rPr>
          <w:rFonts w:ascii="ＭＳ ゴシック" w:eastAsia="ＭＳ ゴシック" w:hAnsi="ＭＳ ゴシック" w:hint="eastAsia"/>
          <w:sz w:val="21"/>
          <w:szCs w:val="21"/>
        </w:rPr>
        <w:t>報告の対象とするサービス等</w:t>
      </w:r>
      <w:r w:rsidRPr="00632F33">
        <w:rPr>
          <w:rFonts w:ascii="ＭＳ ゴシック" w:eastAsia="ＭＳ ゴシック" w:hAnsi="ＭＳ ゴシック" w:hint="eastAsia"/>
          <w:sz w:val="21"/>
          <w:szCs w:val="21"/>
        </w:rPr>
        <w:t>】</w:t>
      </w:r>
    </w:p>
    <w:p w:rsidR="000106B2" w:rsidRPr="00632F33" w:rsidRDefault="000106B2" w:rsidP="00632F33">
      <w:pPr>
        <w:ind w:firstLineChars="100" w:firstLine="230"/>
        <w:rPr>
          <w:sz w:val="21"/>
          <w:szCs w:val="21"/>
        </w:rPr>
      </w:pPr>
      <w:r w:rsidRPr="00632F33">
        <w:rPr>
          <w:rFonts w:hint="eastAsia"/>
          <w:sz w:val="21"/>
          <w:szCs w:val="21"/>
        </w:rPr>
        <w:t>①報告対象サービス</w:t>
      </w:r>
    </w:p>
    <w:p w:rsidR="000106B2" w:rsidRPr="00632F33" w:rsidRDefault="000106B2">
      <w:pPr>
        <w:rPr>
          <w:sz w:val="21"/>
          <w:szCs w:val="21"/>
        </w:rPr>
      </w:pPr>
      <w:r w:rsidRPr="00632F33">
        <w:rPr>
          <w:rFonts w:hint="eastAsia"/>
          <w:sz w:val="21"/>
          <w:szCs w:val="21"/>
        </w:rPr>
        <w:t xml:space="preserve">　</w:t>
      </w:r>
      <w:r w:rsidR="00632F33">
        <w:rPr>
          <w:rFonts w:hint="eastAsia"/>
          <w:sz w:val="21"/>
          <w:szCs w:val="21"/>
        </w:rPr>
        <w:t xml:space="preserve">　</w:t>
      </w:r>
      <w:r w:rsidRPr="00632F33">
        <w:rPr>
          <w:rFonts w:hint="eastAsia"/>
          <w:sz w:val="21"/>
          <w:szCs w:val="21"/>
        </w:rPr>
        <w:t>すべての介護保険適用サービスとします。</w:t>
      </w:r>
    </w:p>
    <w:p w:rsidR="000106B2" w:rsidRPr="00632F33" w:rsidRDefault="000106B2" w:rsidP="00632F33">
      <w:pPr>
        <w:ind w:firstLineChars="100" w:firstLine="230"/>
        <w:rPr>
          <w:sz w:val="21"/>
          <w:szCs w:val="21"/>
        </w:rPr>
      </w:pPr>
      <w:r w:rsidRPr="00632F33">
        <w:rPr>
          <w:rFonts w:hint="eastAsia"/>
          <w:sz w:val="21"/>
          <w:szCs w:val="21"/>
        </w:rPr>
        <w:t>②報告の対象となる利用者</w:t>
      </w:r>
    </w:p>
    <w:p w:rsidR="000106B2" w:rsidRPr="00632F33" w:rsidRDefault="000106B2">
      <w:pPr>
        <w:rPr>
          <w:sz w:val="21"/>
          <w:szCs w:val="21"/>
        </w:rPr>
      </w:pPr>
      <w:r w:rsidRPr="00632F33">
        <w:rPr>
          <w:rFonts w:hint="eastAsia"/>
          <w:sz w:val="21"/>
          <w:szCs w:val="21"/>
        </w:rPr>
        <w:t xml:space="preserve">　</w:t>
      </w:r>
      <w:r w:rsidR="00632F33">
        <w:rPr>
          <w:rFonts w:hint="eastAsia"/>
          <w:sz w:val="21"/>
          <w:szCs w:val="21"/>
        </w:rPr>
        <w:t xml:space="preserve">　</w:t>
      </w:r>
      <w:r w:rsidRPr="00632F33">
        <w:rPr>
          <w:rFonts w:hint="eastAsia"/>
          <w:sz w:val="21"/>
          <w:szCs w:val="21"/>
        </w:rPr>
        <w:t>境町の介護保険被保険者</w:t>
      </w:r>
    </w:p>
    <w:p w:rsidR="000106B2" w:rsidRPr="00632F33" w:rsidRDefault="000106B2">
      <w:pPr>
        <w:rPr>
          <w:sz w:val="21"/>
          <w:szCs w:val="21"/>
        </w:rPr>
      </w:pPr>
    </w:p>
    <w:p w:rsidR="000106B2" w:rsidRPr="00632F33" w:rsidRDefault="00632F33">
      <w:pPr>
        <w:rPr>
          <w:rFonts w:ascii="ＭＳ ゴシック" w:eastAsia="ＭＳ ゴシック" w:hAnsi="ＭＳ ゴシック"/>
          <w:sz w:val="21"/>
          <w:szCs w:val="21"/>
        </w:rPr>
      </w:pPr>
      <w:r w:rsidRPr="00632F33">
        <w:rPr>
          <w:rFonts w:ascii="ＭＳ ゴシック" w:eastAsia="ＭＳ ゴシック" w:hAnsi="ＭＳ ゴシック" w:hint="eastAsia"/>
          <w:sz w:val="21"/>
          <w:szCs w:val="21"/>
        </w:rPr>
        <w:t>【</w:t>
      </w:r>
      <w:r w:rsidR="000106B2" w:rsidRPr="00632F33">
        <w:rPr>
          <w:rFonts w:ascii="ＭＳ ゴシック" w:eastAsia="ＭＳ ゴシック" w:hAnsi="ＭＳ ゴシック" w:hint="eastAsia"/>
          <w:sz w:val="21"/>
          <w:szCs w:val="21"/>
        </w:rPr>
        <w:t>報告を行う事故の範囲</w:t>
      </w:r>
      <w:r w:rsidRPr="00632F33">
        <w:rPr>
          <w:rFonts w:ascii="ＭＳ ゴシック" w:eastAsia="ＭＳ ゴシック" w:hAnsi="ＭＳ ゴシック" w:hint="eastAsia"/>
          <w:sz w:val="21"/>
          <w:szCs w:val="21"/>
        </w:rPr>
        <w:t>】</w:t>
      </w:r>
    </w:p>
    <w:p w:rsidR="00A54411" w:rsidRDefault="000106B2" w:rsidP="002A2768">
      <w:pPr>
        <w:rPr>
          <w:sz w:val="21"/>
          <w:szCs w:val="21"/>
        </w:rPr>
      </w:pPr>
      <w:r w:rsidRPr="00632F33">
        <w:rPr>
          <w:rFonts w:hint="eastAsia"/>
          <w:sz w:val="21"/>
          <w:szCs w:val="21"/>
        </w:rPr>
        <w:t xml:space="preserve">　次の①から④の場合、事業者は境町に報告してください。</w:t>
      </w:r>
    </w:p>
    <w:p w:rsidR="000106B2" w:rsidRPr="00632F33" w:rsidRDefault="000106B2" w:rsidP="002A2768">
      <w:pPr>
        <w:spacing w:beforeLines="50" w:before="203"/>
        <w:ind w:firstLineChars="100" w:firstLine="230"/>
        <w:rPr>
          <w:sz w:val="21"/>
          <w:szCs w:val="21"/>
        </w:rPr>
      </w:pPr>
      <w:r w:rsidRPr="00632F33">
        <w:rPr>
          <w:rFonts w:hint="eastAsia"/>
          <w:sz w:val="21"/>
          <w:szCs w:val="21"/>
        </w:rPr>
        <w:t>①サービス提供による利用者</w:t>
      </w:r>
      <w:r w:rsidR="00AC3104">
        <w:rPr>
          <w:rFonts w:hint="eastAsia"/>
          <w:sz w:val="21"/>
          <w:szCs w:val="21"/>
        </w:rPr>
        <w:t>の</w:t>
      </w:r>
      <w:r w:rsidRPr="00632F33">
        <w:rPr>
          <w:rFonts w:hint="eastAsia"/>
          <w:sz w:val="21"/>
          <w:szCs w:val="21"/>
        </w:rPr>
        <w:t>事故</w:t>
      </w:r>
      <w:r w:rsidR="00AC3104">
        <w:rPr>
          <w:rFonts w:hint="eastAsia"/>
          <w:sz w:val="21"/>
          <w:szCs w:val="21"/>
        </w:rPr>
        <w:t>等の発生</w:t>
      </w:r>
    </w:p>
    <w:p w:rsidR="00AC3104" w:rsidRDefault="00632F33" w:rsidP="00AC3104">
      <w:pPr>
        <w:ind w:firstLineChars="100" w:firstLine="230"/>
        <w:rPr>
          <w:sz w:val="21"/>
          <w:szCs w:val="21"/>
        </w:rPr>
      </w:pPr>
      <w:r w:rsidRPr="00632F33">
        <w:rPr>
          <w:rFonts w:hint="eastAsia"/>
          <w:sz w:val="21"/>
          <w:szCs w:val="21"/>
        </w:rPr>
        <w:t>ⅰ）</w:t>
      </w:r>
      <w:r w:rsidR="00AC3104">
        <w:rPr>
          <w:rFonts w:hint="eastAsia"/>
          <w:sz w:val="21"/>
          <w:szCs w:val="21"/>
        </w:rPr>
        <w:t>送迎等の間の事故も含みます。</w:t>
      </w:r>
    </w:p>
    <w:p w:rsidR="00386EC4" w:rsidRDefault="00A54411" w:rsidP="00AC3104">
      <w:pPr>
        <w:ind w:firstLineChars="100" w:firstLine="230"/>
        <w:rPr>
          <w:sz w:val="21"/>
          <w:szCs w:val="21"/>
        </w:rPr>
      </w:pPr>
      <w:r>
        <w:rPr>
          <w:rFonts w:hint="eastAsia"/>
          <w:sz w:val="21"/>
          <w:szCs w:val="21"/>
        </w:rPr>
        <w:t>ⅱ</w:t>
      </w:r>
      <w:r w:rsidR="00AC3104">
        <w:rPr>
          <w:rFonts w:hint="eastAsia"/>
          <w:sz w:val="21"/>
          <w:szCs w:val="21"/>
        </w:rPr>
        <w:t>）ケガの程度については、医療機関で受診を要したものを原則としますが、</w:t>
      </w:r>
      <w:r w:rsidR="00386EC4">
        <w:rPr>
          <w:rFonts w:hint="eastAsia"/>
          <w:sz w:val="21"/>
          <w:szCs w:val="21"/>
        </w:rPr>
        <w:t>それ以外</w:t>
      </w:r>
    </w:p>
    <w:p w:rsidR="00AC3104" w:rsidRDefault="00386EC4" w:rsidP="00386EC4">
      <w:pPr>
        <w:ind w:firstLineChars="200" w:firstLine="460"/>
        <w:rPr>
          <w:sz w:val="21"/>
          <w:szCs w:val="21"/>
        </w:rPr>
      </w:pPr>
      <w:r>
        <w:rPr>
          <w:rFonts w:hint="eastAsia"/>
          <w:sz w:val="21"/>
          <w:szCs w:val="21"/>
        </w:rPr>
        <w:t>でも町に報告しておいた方がよいと判断される場合については報告してください。</w:t>
      </w:r>
    </w:p>
    <w:p w:rsidR="00A54411" w:rsidRDefault="00386EC4" w:rsidP="00386EC4">
      <w:pPr>
        <w:rPr>
          <w:sz w:val="21"/>
          <w:szCs w:val="21"/>
        </w:rPr>
      </w:pPr>
      <w:r>
        <w:rPr>
          <w:rFonts w:hint="eastAsia"/>
          <w:sz w:val="21"/>
          <w:szCs w:val="21"/>
        </w:rPr>
        <w:t xml:space="preserve">　</w:t>
      </w:r>
      <w:r w:rsidR="00A54411">
        <w:rPr>
          <w:rFonts w:hint="eastAsia"/>
          <w:sz w:val="21"/>
          <w:szCs w:val="21"/>
        </w:rPr>
        <w:t>ⅲ</w:t>
      </w:r>
      <w:r>
        <w:rPr>
          <w:rFonts w:hint="eastAsia"/>
          <w:sz w:val="21"/>
          <w:szCs w:val="21"/>
        </w:rPr>
        <w:t>）</w:t>
      </w:r>
      <w:r w:rsidR="00A54411">
        <w:rPr>
          <w:rFonts w:hint="eastAsia"/>
          <w:sz w:val="21"/>
          <w:szCs w:val="21"/>
        </w:rPr>
        <w:t>事業者側の過失の有無は問いません。</w:t>
      </w:r>
    </w:p>
    <w:p w:rsidR="00A54411" w:rsidRDefault="009D4453" w:rsidP="002A2768">
      <w:pPr>
        <w:spacing w:beforeLines="50" w:before="203"/>
        <w:ind w:firstLineChars="100" w:firstLine="230"/>
        <w:rPr>
          <w:sz w:val="21"/>
          <w:szCs w:val="21"/>
        </w:rPr>
      </w:pPr>
      <w:r>
        <w:rPr>
          <w:rFonts w:hint="eastAsia"/>
          <w:sz w:val="21"/>
          <w:szCs w:val="21"/>
        </w:rPr>
        <w:t>②</w:t>
      </w:r>
      <w:r w:rsidR="00A54411">
        <w:rPr>
          <w:rFonts w:hint="eastAsia"/>
          <w:sz w:val="21"/>
          <w:szCs w:val="21"/>
        </w:rPr>
        <w:t>食中毒、感染症及び結核の発生</w:t>
      </w:r>
    </w:p>
    <w:p w:rsidR="00A54411" w:rsidRDefault="00A54411" w:rsidP="00386EC4">
      <w:pPr>
        <w:rPr>
          <w:sz w:val="21"/>
          <w:szCs w:val="21"/>
        </w:rPr>
      </w:pPr>
      <w:r>
        <w:rPr>
          <w:rFonts w:hint="eastAsia"/>
          <w:sz w:val="21"/>
          <w:szCs w:val="21"/>
        </w:rPr>
        <w:t xml:space="preserve">　ⅰ）サービス提供に関連して発生したと認められる食中毒、感染症及び結核について報告</w:t>
      </w:r>
    </w:p>
    <w:p w:rsidR="00A54411" w:rsidRDefault="00A54411" w:rsidP="00A54411">
      <w:pPr>
        <w:ind w:firstLineChars="200" w:firstLine="460"/>
        <w:rPr>
          <w:sz w:val="21"/>
          <w:szCs w:val="21"/>
        </w:rPr>
      </w:pPr>
      <w:r>
        <w:rPr>
          <w:rFonts w:hint="eastAsia"/>
          <w:sz w:val="21"/>
          <w:szCs w:val="21"/>
        </w:rPr>
        <w:t>してください。</w:t>
      </w:r>
    </w:p>
    <w:p w:rsidR="00A54411" w:rsidRDefault="00A54411" w:rsidP="002A2768">
      <w:pPr>
        <w:ind w:left="460" w:hangingChars="200" w:hanging="460"/>
        <w:rPr>
          <w:sz w:val="21"/>
          <w:szCs w:val="21"/>
        </w:rPr>
      </w:pPr>
      <w:r>
        <w:rPr>
          <w:rFonts w:hint="eastAsia"/>
          <w:sz w:val="21"/>
          <w:szCs w:val="21"/>
        </w:rPr>
        <w:t xml:space="preserve">　ⅱ）感染症については、「感染症の予防及び感染症の患者に対する医療に関する法律」に規定する１・２・３類の感染症について報告してください。なお、これらについて、関連する法に定める報告義務がある場合は、当該報告とは別に法に従って届出を行ってください。</w:t>
      </w:r>
    </w:p>
    <w:p w:rsidR="00A54411" w:rsidRDefault="00A54411" w:rsidP="002A2768">
      <w:pPr>
        <w:spacing w:beforeLines="50" w:before="203"/>
        <w:ind w:firstLineChars="100" w:firstLine="230"/>
        <w:rPr>
          <w:sz w:val="21"/>
          <w:szCs w:val="21"/>
        </w:rPr>
      </w:pPr>
      <w:r>
        <w:rPr>
          <w:rFonts w:hint="eastAsia"/>
          <w:sz w:val="21"/>
          <w:szCs w:val="21"/>
        </w:rPr>
        <w:t>③職員の法令違反、不祥事等の発生</w:t>
      </w:r>
    </w:p>
    <w:p w:rsidR="002A2768" w:rsidRDefault="00A54411" w:rsidP="002A2768">
      <w:pPr>
        <w:ind w:left="460" w:hangingChars="200" w:hanging="460"/>
        <w:rPr>
          <w:sz w:val="21"/>
          <w:szCs w:val="21"/>
        </w:rPr>
      </w:pPr>
      <w:r>
        <w:rPr>
          <w:rFonts w:hint="eastAsia"/>
          <w:sz w:val="21"/>
          <w:szCs w:val="21"/>
        </w:rPr>
        <w:t xml:space="preserve">　</w:t>
      </w:r>
      <w:r w:rsidR="002A2768">
        <w:rPr>
          <w:rFonts w:hint="eastAsia"/>
          <w:sz w:val="21"/>
          <w:szCs w:val="21"/>
        </w:rPr>
        <w:t xml:space="preserve">　</w:t>
      </w:r>
      <w:r w:rsidR="00EE636A">
        <w:rPr>
          <w:rFonts w:hint="eastAsia"/>
          <w:sz w:val="21"/>
          <w:szCs w:val="21"/>
        </w:rPr>
        <w:t>利用者の処遇に影響があるもの（例：利用者からの預り金の横領、個人情報の紛失な</w:t>
      </w:r>
      <w:r w:rsidR="002A2768">
        <w:rPr>
          <w:rFonts w:hint="eastAsia"/>
          <w:sz w:val="21"/>
          <w:szCs w:val="21"/>
        </w:rPr>
        <w:t>ど）、</w:t>
      </w:r>
    </w:p>
    <w:p w:rsidR="00FB4D38" w:rsidRDefault="00EE636A" w:rsidP="00762672">
      <w:pPr>
        <w:ind w:firstLineChars="150" w:firstLine="345"/>
        <w:rPr>
          <w:rFonts w:hint="eastAsia"/>
          <w:sz w:val="21"/>
          <w:szCs w:val="21"/>
        </w:rPr>
      </w:pPr>
      <w:r>
        <w:rPr>
          <w:rFonts w:hint="eastAsia"/>
          <w:sz w:val="21"/>
          <w:szCs w:val="21"/>
        </w:rPr>
        <w:t>高齢者の虐待若しくはそれが疑われる事例が発した</w:t>
      </w:r>
      <w:r w:rsidR="00FB4D38">
        <w:rPr>
          <w:rFonts w:hint="eastAsia"/>
          <w:sz w:val="21"/>
          <w:szCs w:val="21"/>
        </w:rPr>
        <w:t>場合に報告してください。</w:t>
      </w:r>
    </w:p>
    <w:p w:rsidR="00FB4D38" w:rsidRDefault="00FB4D38" w:rsidP="00762672">
      <w:pPr>
        <w:spacing w:beforeLines="50" w:before="203"/>
        <w:ind w:left="460" w:hangingChars="200" w:hanging="460"/>
        <w:rPr>
          <w:sz w:val="21"/>
          <w:szCs w:val="21"/>
        </w:rPr>
      </w:pPr>
      <w:r>
        <w:rPr>
          <w:rFonts w:hint="eastAsia"/>
          <w:sz w:val="21"/>
          <w:szCs w:val="21"/>
        </w:rPr>
        <w:t xml:space="preserve">　④その他、火災、地震、風水害等の災害により介護サービスの提供</w:t>
      </w:r>
      <w:r w:rsidR="00103054">
        <w:rPr>
          <w:rFonts w:hint="eastAsia"/>
          <w:sz w:val="21"/>
          <w:szCs w:val="21"/>
        </w:rPr>
        <w:t>に影響する重大な事故等の発生</w:t>
      </w:r>
    </w:p>
    <w:p w:rsidR="002A2768" w:rsidRPr="002A2768" w:rsidRDefault="002A2768" w:rsidP="00762672">
      <w:pPr>
        <w:rPr>
          <w:rFonts w:ascii="ＭＳ ゴシック" w:eastAsia="ＭＳ ゴシック" w:hAnsi="ＭＳ ゴシック" w:hint="eastAsia"/>
          <w:sz w:val="21"/>
          <w:szCs w:val="21"/>
        </w:rPr>
      </w:pPr>
    </w:p>
    <w:p w:rsidR="00103054" w:rsidRPr="002A2768" w:rsidRDefault="002A2768" w:rsidP="00103054">
      <w:pPr>
        <w:ind w:left="460" w:hangingChars="200" w:hanging="460"/>
        <w:rPr>
          <w:rFonts w:ascii="ＭＳ ゴシック" w:eastAsia="ＭＳ ゴシック" w:hAnsi="ＭＳ ゴシック"/>
          <w:sz w:val="21"/>
          <w:szCs w:val="21"/>
        </w:rPr>
      </w:pPr>
      <w:r w:rsidRPr="002A2768">
        <w:rPr>
          <w:rFonts w:ascii="ＭＳ ゴシック" w:eastAsia="ＭＳ ゴシック" w:hAnsi="ＭＳ ゴシック" w:hint="eastAsia"/>
          <w:sz w:val="21"/>
          <w:szCs w:val="21"/>
        </w:rPr>
        <w:t>【</w:t>
      </w:r>
      <w:r w:rsidR="00103054" w:rsidRPr="002A2768">
        <w:rPr>
          <w:rFonts w:ascii="ＭＳ ゴシック" w:eastAsia="ＭＳ ゴシック" w:hAnsi="ＭＳ ゴシック" w:hint="eastAsia"/>
          <w:sz w:val="21"/>
          <w:szCs w:val="21"/>
        </w:rPr>
        <w:t>報告の手順</w:t>
      </w:r>
      <w:r w:rsidRPr="002A2768">
        <w:rPr>
          <w:rFonts w:ascii="ＭＳ ゴシック" w:eastAsia="ＭＳ ゴシック" w:hAnsi="ＭＳ ゴシック" w:hint="eastAsia"/>
          <w:sz w:val="21"/>
          <w:szCs w:val="21"/>
        </w:rPr>
        <w:t>】</w:t>
      </w:r>
    </w:p>
    <w:p w:rsidR="00762672" w:rsidRDefault="00103054" w:rsidP="00762672">
      <w:pPr>
        <w:ind w:leftChars="100" w:left="490" w:hangingChars="100" w:hanging="230"/>
        <w:rPr>
          <w:sz w:val="21"/>
          <w:szCs w:val="21"/>
        </w:rPr>
      </w:pPr>
      <w:r>
        <w:rPr>
          <w:rFonts w:hint="eastAsia"/>
          <w:sz w:val="21"/>
          <w:szCs w:val="21"/>
        </w:rPr>
        <w:t>①事業者は、事故等が発生した場合は、速やかに家族に連絡するとともに速やかに事故報</w:t>
      </w:r>
    </w:p>
    <w:p w:rsidR="00103054" w:rsidRDefault="00103054" w:rsidP="00762672">
      <w:pPr>
        <w:ind w:firstLineChars="150" w:firstLine="345"/>
        <w:rPr>
          <w:sz w:val="21"/>
          <w:szCs w:val="21"/>
        </w:rPr>
      </w:pPr>
      <w:r>
        <w:rPr>
          <w:rFonts w:hint="eastAsia"/>
          <w:sz w:val="21"/>
          <w:szCs w:val="21"/>
        </w:rPr>
        <w:t>告書を提出し、居宅介護支援事業者にも同様の報告書を提出してください。</w:t>
      </w:r>
    </w:p>
    <w:p w:rsidR="00762672" w:rsidRDefault="00103054" w:rsidP="00762672">
      <w:pPr>
        <w:spacing w:beforeLines="50" w:before="203"/>
        <w:ind w:leftChars="100" w:left="490" w:hangingChars="100" w:hanging="230"/>
        <w:rPr>
          <w:sz w:val="21"/>
          <w:szCs w:val="21"/>
        </w:rPr>
      </w:pPr>
      <w:r>
        <w:rPr>
          <w:rFonts w:hint="eastAsia"/>
          <w:sz w:val="21"/>
          <w:szCs w:val="21"/>
        </w:rPr>
        <w:t>②死亡事故、感染症の集団感染、虐待、火災等緊急性の高いものは、直ちに電話又はＦＡＸ</w:t>
      </w:r>
    </w:p>
    <w:p w:rsidR="00762672" w:rsidRDefault="00103054" w:rsidP="00762672">
      <w:pPr>
        <w:ind w:leftChars="150" w:left="505" w:hangingChars="50" w:hanging="115"/>
        <w:rPr>
          <w:sz w:val="21"/>
          <w:szCs w:val="21"/>
        </w:rPr>
      </w:pPr>
      <w:r>
        <w:rPr>
          <w:rFonts w:hint="eastAsia"/>
          <w:sz w:val="21"/>
          <w:szCs w:val="21"/>
        </w:rPr>
        <w:t>等により連絡してください。</w:t>
      </w:r>
      <w:r w:rsidR="002A2768">
        <w:rPr>
          <w:rFonts w:hint="eastAsia"/>
          <w:sz w:val="21"/>
          <w:szCs w:val="21"/>
        </w:rPr>
        <w:t>その後、事故処理の区切りがついたと時点で事故報告書を提</w:t>
      </w:r>
    </w:p>
    <w:p w:rsidR="00103054" w:rsidRPr="00632F33" w:rsidRDefault="002A2768" w:rsidP="00762672">
      <w:pPr>
        <w:ind w:leftChars="150" w:left="505" w:hangingChars="50" w:hanging="115"/>
        <w:rPr>
          <w:sz w:val="21"/>
          <w:szCs w:val="21"/>
        </w:rPr>
      </w:pPr>
      <w:r>
        <w:rPr>
          <w:rFonts w:hint="eastAsia"/>
          <w:sz w:val="21"/>
          <w:szCs w:val="21"/>
        </w:rPr>
        <w:t>出してください。</w:t>
      </w:r>
      <w:bookmarkStart w:id="0" w:name="_GoBack"/>
      <w:bookmarkEnd w:id="0"/>
    </w:p>
    <w:sectPr w:rsidR="00103054" w:rsidRPr="00632F33" w:rsidSect="00762672">
      <w:pgSz w:w="11907" w:h="16840" w:code="9"/>
      <w:pgMar w:top="1276" w:right="851" w:bottom="993" w:left="1418" w:header="720" w:footer="720" w:gutter="0"/>
      <w:cols w:space="425"/>
      <w:noEndnote/>
      <w:docGrid w:type="linesAndChars" w:linePitch="407" w:charSpace="40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407"/>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9E"/>
    <w:rsid w:val="000106B2"/>
    <w:rsid w:val="00011CD1"/>
    <w:rsid w:val="00103054"/>
    <w:rsid w:val="002A2768"/>
    <w:rsid w:val="00386EC4"/>
    <w:rsid w:val="003A0214"/>
    <w:rsid w:val="00525740"/>
    <w:rsid w:val="0061030C"/>
    <w:rsid w:val="00632F33"/>
    <w:rsid w:val="00762672"/>
    <w:rsid w:val="0085489E"/>
    <w:rsid w:val="008B0854"/>
    <w:rsid w:val="009126C5"/>
    <w:rsid w:val="009D4453"/>
    <w:rsid w:val="00A54411"/>
    <w:rsid w:val="00AB43F7"/>
    <w:rsid w:val="00AC3104"/>
    <w:rsid w:val="00C17A8F"/>
    <w:rsid w:val="00DE54F8"/>
    <w:rsid w:val="00E21F39"/>
    <w:rsid w:val="00EE636A"/>
    <w:rsid w:val="00FB4D38"/>
    <w:rsid w:val="00FF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2D2DAB"/>
  <w15:chartTrackingRefBased/>
  <w15:docId w15:val="{8A1B9F7E-4700-4C91-A16E-F73A6E1F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4"/>
        <w:lang w:val="en-US" w:eastAsia="ja-JP" w:bidi="ar-SA"/>
      </w:rPr>
    </w:rPrDefault>
    <w:pPrDefault>
      <w:pPr>
        <w:spacing w:line="318"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7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27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ECFE6-9081-4747-8DBF-CD67BF16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張替 美穂</dc:creator>
  <cp:keywords/>
  <dc:description/>
  <cp:lastModifiedBy>張替 美穂</cp:lastModifiedBy>
  <cp:revision>3</cp:revision>
  <cp:lastPrinted>2020-05-25T06:16:00Z</cp:lastPrinted>
  <dcterms:created xsi:type="dcterms:W3CDTF">2020-05-25T02:36:00Z</dcterms:created>
  <dcterms:modified xsi:type="dcterms:W3CDTF">2020-05-25T06:16:00Z</dcterms:modified>
</cp:coreProperties>
</file>